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 w:rsidRPr="002D35E9">
        <w:rPr>
          <w:rFonts w:ascii="Times New Roman" w:hAnsi="Times New Roman" w:cs="Times New Roman"/>
          <w:b/>
          <w:sz w:val="28"/>
          <w:szCs w:val="28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B6ED3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6ED3" w:rsidRPr="0050191C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CD6717" w:rsidRPr="0050191C" w:rsidRDefault="00A24BC0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12D15">
        <w:rPr>
          <w:rFonts w:ascii="Times New Roman" w:hAnsi="Times New Roman" w:cs="Times New Roman"/>
          <w:sz w:val="28"/>
          <w:szCs w:val="28"/>
        </w:rPr>
        <w:t>8</w:t>
      </w:r>
      <w:r w:rsidR="00B80DA9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101A1B">
        <w:rPr>
          <w:rFonts w:ascii="Times New Roman" w:hAnsi="Times New Roman" w:cs="Times New Roman"/>
          <w:sz w:val="28"/>
          <w:szCs w:val="28"/>
        </w:rPr>
        <w:t xml:space="preserve"> </w:t>
      </w:r>
      <w:r w:rsidR="00CD6717" w:rsidRPr="0050191C">
        <w:rPr>
          <w:rFonts w:ascii="Times New Roman" w:hAnsi="Times New Roman" w:cs="Times New Roman"/>
          <w:sz w:val="28"/>
          <w:szCs w:val="28"/>
        </w:rPr>
        <w:t>2020 року</w:t>
      </w:r>
      <w:r w:rsidR="00101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 w:rsidR="00A735B4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647" w:rsidRPr="00767647" w:rsidRDefault="00A735B4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результатів жеребкування щодо визначення номерів місцевих організацій політичних партій для розміщення їх назв у виборчому бюлетені з виборів депутатів Новгород-Сіверської територіальної громади</w:t>
      </w:r>
      <w:r w:rsidR="000B50A3">
        <w:rPr>
          <w:rFonts w:ascii="Times New Roman" w:hAnsi="Times New Roman" w:cs="Times New Roman"/>
          <w:b/>
          <w:sz w:val="28"/>
          <w:szCs w:val="28"/>
        </w:rPr>
        <w:t xml:space="preserve"> на місцевих виборах 25 жовтня 2020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985" w:rsidRPr="00B21CC8" w:rsidRDefault="00B21CC8" w:rsidP="00CE650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pacing w:val="6"/>
          <w:sz w:val="26"/>
          <w:szCs w:val="26"/>
          <w:bdr w:val="none" w:sz="0" w:space="0" w:color="auto" w:frame="1"/>
        </w:rPr>
        <w:t>Відповідно до </w:t>
      </w:r>
      <w:hyperlink r:id="rId5" w:anchor="n3330" w:tgtFrame="_blank" w:history="1">
        <w:r w:rsidRPr="00B21CC8">
          <w:rPr>
            <w:rStyle w:val="ab"/>
            <w:rFonts w:ascii="Times New Roman" w:hAnsi="Times New Roman" w:cs="Times New Roman"/>
            <w:bCs/>
            <w:color w:val="auto"/>
            <w:spacing w:val="6"/>
            <w:sz w:val="26"/>
            <w:szCs w:val="26"/>
            <w:u w:val="none"/>
            <w:bdr w:val="none" w:sz="0" w:space="0" w:color="auto" w:frame="1"/>
          </w:rPr>
          <w:t>частини першої статті 241 Виборчого кодексу України</w:t>
        </w:r>
      </w:hyperlink>
      <w:r w:rsidRPr="00B21CC8">
        <w:rPr>
          <w:rFonts w:ascii="Times New Roman" w:hAnsi="Times New Roman" w:cs="Times New Roman"/>
          <w:spacing w:val="6"/>
          <w:sz w:val="26"/>
          <w:szCs w:val="26"/>
          <w:bdr w:val="none" w:sz="0" w:space="0" w:color="auto" w:frame="1"/>
        </w:rPr>
        <w:t> та порядку, визначеного </w:t>
      </w:r>
      <w:hyperlink r:id="rId6" w:tgtFrame="_blank" w:history="1">
        <w:r w:rsidRPr="00B21CC8">
          <w:rPr>
            <w:rStyle w:val="ab"/>
            <w:rFonts w:ascii="Times New Roman" w:hAnsi="Times New Roman" w:cs="Times New Roman"/>
            <w:bCs/>
            <w:color w:val="auto"/>
            <w:spacing w:val="6"/>
            <w:sz w:val="26"/>
            <w:szCs w:val="26"/>
            <w:u w:val="none"/>
            <w:bdr w:val="none" w:sz="0" w:space="0" w:color="auto" w:frame="1"/>
          </w:rPr>
          <w:t>Постановою Центральної виборчої комісії від 25 червня 2020 року № 115</w:t>
        </w:r>
      </w:hyperlink>
      <w:r w:rsidRPr="00B21CC8">
        <w:rPr>
          <w:rFonts w:ascii="Times New Roman" w:hAnsi="Times New Roman" w:cs="Times New Roman"/>
          <w:spacing w:val="6"/>
          <w:sz w:val="26"/>
          <w:szCs w:val="26"/>
          <w:bdr w:val="none" w:sz="0" w:space="0" w:color="auto" w:frame="1"/>
        </w:rPr>
        <w:t> «Про Порядок проведення жеребкування щодо визначення номерів організацій політичних партій </w:t>
      </w:r>
      <w:r w:rsidRPr="00B21CC8">
        <w:rPr>
          <w:rFonts w:ascii="Times New Roman" w:hAnsi="Times New Roman" w:cs="Times New Roman"/>
          <w:spacing w:val="7"/>
          <w:sz w:val="26"/>
          <w:szCs w:val="26"/>
          <w:bdr w:val="none" w:sz="0" w:space="0" w:color="auto" w:frame="1"/>
        </w:rPr>
        <w:t>для розміщення їх назв у виборчому бюлетені з виборів депутатів Верховної Ради Автономної Республіки Крим, обласних, районних, районних у місті, а також міських, сільських, селищних рад (територіальних громад з кількістю виборців 10 тисяч і більше)»,</w:t>
      </w:r>
      <w:r w:rsidRPr="00B21CC8">
        <w:rPr>
          <w:rFonts w:ascii="Times New Roman" w:hAnsi="Times New Roman" w:cs="Times New Roman"/>
          <w:spacing w:val="6"/>
          <w:sz w:val="26"/>
          <w:szCs w:val="26"/>
        </w:rPr>
        <w:t xml:space="preserve"> керуючись </w:t>
      </w:r>
      <w:hyperlink r:id="rId7" w:anchor="n263" w:tgtFrame="_blank" w:history="1">
        <w:r w:rsidRPr="00B21CC8">
          <w:rPr>
            <w:rStyle w:val="ab"/>
            <w:rFonts w:ascii="Times New Roman" w:hAnsi="Times New Roman" w:cs="Times New Roman"/>
            <w:bCs/>
            <w:color w:val="auto"/>
            <w:spacing w:val="6"/>
            <w:sz w:val="26"/>
            <w:szCs w:val="26"/>
            <w:u w:val="none"/>
            <w:bdr w:val="none" w:sz="0" w:space="0" w:color="auto" w:frame="1"/>
          </w:rPr>
          <w:t>статтями 36</w:t>
        </w:r>
      </w:hyperlink>
      <w:r w:rsidRPr="00B21CC8">
        <w:rPr>
          <w:rFonts w:ascii="Times New Roman" w:hAnsi="Times New Roman" w:cs="Times New Roman"/>
          <w:spacing w:val="6"/>
          <w:sz w:val="26"/>
          <w:szCs w:val="26"/>
        </w:rPr>
        <w:t>, </w:t>
      </w:r>
      <w:hyperlink r:id="rId8" w:anchor="n291" w:tgtFrame="_blank" w:history="1">
        <w:r w:rsidRPr="00B21CC8">
          <w:rPr>
            <w:rStyle w:val="ab"/>
            <w:rFonts w:ascii="Times New Roman" w:hAnsi="Times New Roman" w:cs="Times New Roman"/>
            <w:bCs/>
            <w:color w:val="auto"/>
            <w:spacing w:val="6"/>
            <w:sz w:val="26"/>
            <w:szCs w:val="26"/>
            <w:u w:val="none"/>
            <w:bdr w:val="none" w:sz="0" w:space="0" w:color="auto" w:frame="1"/>
          </w:rPr>
          <w:t>37</w:t>
        </w:r>
      </w:hyperlink>
      <w:r w:rsidRPr="00B21CC8">
        <w:rPr>
          <w:rFonts w:ascii="Times New Roman" w:hAnsi="Times New Roman" w:cs="Times New Roman"/>
          <w:spacing w:val="6"/>
          <w:sz w:val="26"/>
          <w:szCs w:val="26"/>
        </w:rPr>
        <w:t>, </w:t>
      </w:r>
      <w:hyperlink r:id="rId9" w:anchor="n3330" w:tgtFrame="_blank" w:history="1">
        <w:r w:rsidRPr="00B21CC8">
          <w:rPr>
            <w:rStyle w:val="ab"/>
            <w:rFonts w:ascii="Times New Roman" w:hAnsi="Times New Roman" w:cs="Times New Roman"/>
            <w:bCs/>
            <w:color w:val="auto"/>
            <w:spacing w:val="6"/>
            <w:sz w:val="26"/>
            <w:szCs w:val="26"/>
            <w:u w:val="none"/>
            <w:bdr w:val="none" w:sz="0" w:space="0" w:color="auto" w:frame="1"/>
          </w:rPr>
          <w:t>частиною першою статті 241 Виборчого кодексу України</w:t>
        </w:r>
      </w:hyperlink>
      <w:r w:rsidR="00CE6506" w:rsidRPr="00B21CC8">
        <w:rPr>
          <w:rFonts w:ascii="Times New Roman" w:hAnsi="Times New Roman" w:cs="Times New Roman"/>
          <w:sz w:val="26"/>
          <w:szCs w:val="26"/>
        </w:rPr>
        <w:t xml:space="preserve">, </w:t>
      </w:r>
      <w:r w:rsidR="00246808" w:rsidRPr="00B21CC8">
        <w:rPr>
          <w:rFonts w:ascii="Times New Roman" w:hAnsi="Times New Roman" w:cs="Times New Roman"/>
          <w:sz w:val="26"/>
          <w:szCs w:val="26"/>
        </w:rPr>
        <w:t xml:space="preserve">Новгород-Сіверська міська територіальна виборча комісія Новгород-Сіверського району </w:t>
      </w:r>
      <w:r w:rsidR="00246808" w:rsidRPr="00B21CC8">
        <w:rPr>
          <w:rFonts w:ascii="Times New Roman" w:hAnsi="Times New Roman" w:cs="Times New Roman"/>
          <w:b/>
          <w:sz w:val="26"/>
          <w:szCs w:val="26"/>
        </w:rPr>
        <w:t>постановляє:</w:t>
      </w:r>
    </w:p>
    <w:p w:rsidR="00D94C69" w:rsidRPr="00B21CC8" w:rsidRDefault="00D94C69" w:rsidP="00D94C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1CC8" w:rsidRPr="00B21CC8" w:rsidRDefault="00BC0985" w:rsidP="00855E9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z w:val="26"/>
          <w:szCs w:val="26"/>
        </w:rPr>
        <w:t>1.</w:t>
      </w:r>
      <w:r w:rsidR="00B21CC8" w:rsidRPr="00B21CC8">
        <w:rPr>
          <w:rFonts w:ascii="Verdana" w:hAnsi="Verdana"/>
          <w:spacing w:val="6"/>
          <w:sz w:val="26"/>
          <w:szCs w:val="26"/>
          <w:bdr w:val="none" w:sz="0" w:space="0" w:color="auto" w:frame="1"/>
        </w:rPr>
        <w:t> </w:t>
      </w:r>
      <w:r w:rsidR="00B21CC8" w:rsidRPr="00B21CC8">
        <w:rPr>
          <w:rFonts w:ascii="Times New Roman" w:hAnsi="Times New Roman" w:cs="Times New Roman"/>
          <w:spacing w:val="6"/>
          <w:sz w:val="26"/>
          <w:szCs w:val="26"/>
        </w:rPr>
        <w:t xml:space="preserve">Затвердити результати жеребкування щодо визначення номерів організацій політичних партій для розміщення їх назв у виборчому бюлетені з виборів депутатів </w:t>
      </w:r>
      <w:r w:rsidR="00B21CC8" w:rsidRPr="00B21CC8">
        <w:rPr>
          <w:rFonts w:ascii="Times New Roman" w:hAnsi="Times New Roman" w:cs="Times New Roman"/>
          <w:sz w:val="26"/>
          <w:szCs w:val="26"/>
        </w:rPr>
        <w:t>Новгород-Сіверської територіальної громади на місцевих виборах 25 жовтня 2020 року</w:t>
      </w:r>
      <w:r w:rsidR="0097238E">
        <w:rPr>
          <w:rFonts w:ascii="Times New Roman" w:hAnsi="Times New Roman" w:cs="Times New Roman"/>
          <w:sz w:val="26"/>
          <w:szCs w:val="26"/>
        </w:rPr>
        <w:t>,</w:t>
      </w:r>
      <w:r w:rsidR="00B21CC8" w:rsidRPr="00B21CC8">
        <w:rPr>
          <w:rFonts w:ascii="Times New Roman" w:hAnsi="Times New Roman" w:cs="Times New Roman"/>
          <w:sz w:val="26"/>
          <w:szCs w:val="26"/>
        </w:rPr>
        <w:t xml:space="preserve"> згідно з додатком.</w:t>
      </w:r>
    </w:p>
    <w:p w:rsidR="00CE6506" w:rsidRPr="00B21CC8" w:rsidRDefault="00B21CC8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B21CC8">
        <w:rPr>
          <w:rFonts w:ascii="Times New Roman" w:hAnsi="Times New Roman" w:cs="Times New Roman"/>
          <w:spacing w:val="6"/>
          <w:sz w:val="26"/>
          <w:szCs w:val="26"/>
        </w:rPr>
        <w:t>Цю постанову оприлюднити шляхом розміщення її на офіційному веб-сайті Новгород-Сіверської міської ради.</w:t>
      </w:r>
    </w:p>
    <w:p w:rsidR="000208E3" w:rsidRPr="00B21CC8" w:rsidRDefault="000208E3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6C48" w:rsidRPr="00B21CC8" w:rsidRDefault="009B4CC2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z w:val="26"/>
          <w:szCs w:val="26"/>
        </w:rPr>
        <w:t xml:space="preserve">                  Голова </w:t>
      </w:r>
      <w:r w:rsidR="00DE71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B21CC8">
        <w:rPr>
          <w:rFonts w:ascii="Times New Roman" w:hAnsi="Times New Roman" w:cs="Times New Roman"/>
          <w:sz w:val="26"/>
          <w:szCs w:val="26"/>
        </w:rPr>
        <w:t xml:space="preserve"> </w:t>
      </w:r>
      <w:r w:rsidR="000546C9" w:rsidRPr="00B21CC8">
        <w:rPr>
          <w:rFonts w:ascii="Times New Roman" w:hAnsi="Times New Roman" w:cs="Times New Roman"/>
          <w:sz w:val="26"/>
          <w:szCs w:val="26"/>
        </w:rPr>
        <w:t>О.І.Острик</w:t>
      </w:r>
    </w:p>
    <w:p w:rsidR="00636C48" w:rsidRPr="00B21CC8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636C48" w:rsidRPr="00B21CC8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p w:rsidR="0071081E" w:rsidRPr="00B21CC8" w:rsidRDefault="0071081E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02CD" w:rsidRPr="00B21CC8" w:rsidRDefault="00FB02CD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6C48" w:rsidRPr="00B21CC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C8">
        <w:rPr>
          <w:rFonts w:ascii="Times New Roman" w:hAnsi="Times New Roman" w:cs="Times New Roman"/>
          <w:sz w:val="26"/>
          <w:szCs w:val="26"/>
        </w:rPr>
        <w:t xml:space="preserve">                Секретар                                                   </w:t>
      </w:r>
      <w:r w:rsidR="00DE710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84FC6" w:rsidRPr="00B21CC8">
        <w:rPr>
          <w:rFonts w:ascii="Times New Roman" w:hAnsi="Times New Roman" w:cs="Times New Roman"/>
          <w:sz w:val="26"/>
          <w:szCs w:val="26"/>
          <w:lang w:val="ru-RU"/>
        </w:rPr>
        <w:t>Н.М.</w:t>
      </w:r>
      <w:r w:rsidR="00D84FC6" w:rsidRPr="00B21CC8">
        <w:rPr>
          <w:rFonts w:ascii="Times New Roman" w:hAnsi="Times New Roman" w:cs="Times New Roman"/>
          <w:sz w:val="26"/>
          <w:szCs w:val="26"/>
        </w:rPr>
        <w:t>Сильченко</w:t>
      </w:r>
    </w:p>
    <w:p w:rsidR="00636C48" w:rsidRPr="00B21CC8" w:rsidRDefault="00636C48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B21CC8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5E3E01" w:rsidRPr="000208E3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0208E3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</w:p>
    <w:sectPr w:rsidR="005E3E01" w:rsidRPr="000208E3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985"/>
    <w:rsid w:val="000020CE"/>
    <w:rsid w:val="00012D15"/>
    <w:rsid w:val="000208E3"/>
    <w:rsid w:val="000546C9"/>
    <w:rsid w:val="000B50A3"/>
    <w:rsid w:val="000F02C3"/>
    <w:rsid w:val="00101A1B"/>
    <w:rsid w:val="00124222"/>
    <w:rsid w:val="00131CB8"/>
    <w:rsid w:val="00173A45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C3728"/>
    <w:rsid w:val="002C38C5"/>
    <w:rsid w:val="002D35E9"/>
    <w:rsid w:val="002F7522"/>
    <w:rsid w:val="003317C2"/>
    <w:rsid w:val="00370891"/>
    <w:rsid w:val="003738B7"/>
    <w:rsid w:val="003837F7"/>
    <w:rsid w:val="003D1F94"/>
    <w:rsid w:val="003D22AA"/>
    <w:rsid w:val="00472AE2"/>
    <w:rsid w:val="00480C69"/>
    <w:rsid w:val="00484771"/>
    <w:rsid w:val="00485337"/>
    <w:rsid w:val="00492B52"/>
    <w:rsid w:val="004A21C8"/>
    <w:rsid w:val="004C6DEB"/>
    <w:rsid w:val="004E35B2"/>
    <w:rsid w:val="004F5050"/>
    <w:rsid w:val="0050191C"/>
    <w:rsid w:val="00506B36"/>
    <w:rsid w:val="00523A29"/>
    <w:rsid w:val="00541316"/>
    <w:rsid w:val="005E3E01"/>
    <w:rsid w:val="00611985"/>
    <w:rsid w:val="00623444"/>
    <w:rsid w:val="00636C48"/>
    <w:rsid w:val="0067450C"/>
    <w:rsid w:val="006B6ED3"/>
    <w:rsid w:val="006D234F"/>
    <w:rsid w:val="006E141F"/>
    <w:rsid w:val="006E16B4"/>
    <w:rsid w:val="006E2728"/>
    <w:rsid w:val="0071081E"/>
    <w:rsid w:val="00727E54"/>
    <w:rsid w:val="00755F3A"/>
    <w:rsid w:val="00767647"/>
    <w:rsid w:val="007A2379"/>
    <w:rsid w:val="00800EBE"/>
    <w:rsid w:val="00855E99"/>
    <w:rsid w:val="00866DEF"/>
    <w:rsid w:val="00875BE3"/>
    <w:rsid w:val="00910430"/>
    <w:rsid w:val="0091585A"/>
    <w:rsid w:val="00932935"/>
    <w:rsid w:val="00935FFB"/>
    <w:rsid w:val="00937705"/>
    <w:rsid w:val="00964843"/>
    <w:rsid w:val="0097238E"/>
    <w:rsid w:val="009A5313"/>
    <w:rsid w:val="009B4CC2"/>
    <w:rsid w:val="009D781B"/>
    <w:rsid w:val="009E1E7B"/>
    <w:rsid w:val="009E47A7"/>
    <w:rsid w:val="00A10A29"/>
    <w:rsid w:val="00A24BC0"/>
    <w:rsid w:val="00A735B4"/>
    <w:rsid w:val="00AD25B3"/>
    <w:rsid w:val="00B14EC2"/>
    <w:rsid w:val="00B16AF0"/>
    <w:rsid w:val="00B21CC8"/>
    <w:rsid w:val="00B625D1"/>
    <w:rsid w:val="00B660B2"/>
    <w:rsid w:val="00B80DA9"/>
    <w:rsid w:val="00B97387"/>
    <w:rsid w:val="00BC0985"/>
    <w:rsid w:val="00BD6480"/>
    <w:rsid w:val="00C02ECC"/>
    <w:rsid w:val="00C050AF"/>
    <w:rsid w:val="00CA1CDC"/>
    <w:rsid w:val="00CC29D0"/>
    <w:rsid w:val="00CD2810"/>
    <w:rsid w:val="00CD6717"/>
    <w:rsid w:val="00CE25C9"/>
    <w:rsid w:val="00CE6506"/>
    <w:rsid w:val="00D25B48"/>
    <w:rsid w:val="00D40543"/>
    <w:rsid w:val="00D65EB6"/>
    <w:rsid w:val="00D730CC"/>
    <w:rsid w:val="00D84FC6"/>
    <w:rsid w:val="00D94C69"/>
    <w:rsid w:val="00D95133"/>
    <w:rsid w:val="00DE7100"/>
    <w:rsid w:val="00E67B67"/>
    <w:rsid w:val="00EA2F01"/>
    <w:rsid w:val="00EC5006"/>
    <w:rsid w:val="00F20F3D"/>
    <w:rsid w:val="00F4402B"/>
    <w:rsid w:val="00F67A9D"/>
    <w:rsid w:val="00F8271D"/>
    <w:rsid w:val="00F9508F"/>
    <w:rsid w:val="00FB02CD"/>
    <w:rsid w:val="00FB7EDA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C344-5653-491F-AD16-2FB073A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2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115359-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96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5E8B-691A-45B7-87D5-1FEA23C6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12</cp:revision>
  <dcterms:created xsi:type="dcterms:W3CDTF">2020-10-07T15:17:00Z</dcterms:created>
  <dcterms:modified xsi:type="dcterms:W3CDTF">2020-10-10T10:32:00Z</dcterms:modified>
</cp:coreProperties>
</file>